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KARTA UCZESTNIKA ZAJĘĆ W GMINNYM CENTRUM KULTURY W JABŁONNIE ORAZ PLACÓWKACH W CHOTOMOWIE I SKIERDACH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ROK KULTURALNY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DOROSŁY UCZESTNIK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Zajęcia/warsztaty</w:t>
      </w:r>
      <w:r w:rsidDel="00000000" w:rsidR="00000000" w:rsidRPr="00000000">
        <w:rPr>
          <w:rtl w:val="0"/>
        </w:rPr>
      </w:r>
    </w:p>
    <w:tbl>
      <w:tblPr>
        <w:tblStyle w:val="Table1"/>
        <w:tblW w:w="10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2"/>
        <w:gridCol w:w="6353"/>
        <w:tblGridChange w:id="0">
          <w:tblGrid>
            <w:gridCol w:w="4202"/>
            <w:gridCol w:w="635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Instruktor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uczestnika</w:t>
      </w: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77"/>
        <w:gridCol w:w="6355"/>
        <w:tblGridChange w:id="0">
          <w:tblGrid>
            <w:gridCol w:w="4277"/>
            <w:gridCol w:w="63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 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zamieszkania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telefonu: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 mail: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wykorzystanie wizerunku zgodnie z niniejszą Zgodą nie narusza niczyich dóbr osobistych ani innych praw. Oświadczam, że niniejszą zgodę udzielam nieodpłatnie.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Mój stan zdrowia pozwala na uczestnictwo w zajęciach – nie ma przeciwskazań zdrowotnych.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udzielenie mi pomocy medycznej w nagłym przypadku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Zapoznałam/łem się z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Regulaminem zajęc oraz cennikiem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 pełni je akceptuję 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terminowego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uiszczania opłat za zajęcia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zgodnie z podaną informacją organizatora (DO 20 DNIA KAŻDEGO MIESIĄCA).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Data i Podpis ………………………………………………………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wykorzystanie przez GCK  mojego wizerunku  oraz jego rozpowszechnianie i publikowanie, także wraz z wizerunkami innych osób utrwalonymi w ramach realizacji zajęć i innych wydarzeń organizowanych przez GCK  w szczególności w mediach elektronicznych w tym  na stronach internetowych, prasie, telewizji, broszurach, ulotkach, gazetach  itp.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Data i Podpis ………………………………………………………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 RODO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Rozporządzeniem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 informujemy,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Twoich danych osobowych przetwarzanych w ramach uczestnictwa w zajęciach </w:t>
        <w:br w:type="textWrapping"/>
        <w:t xml:space="preserve">i wydarzeniach kulturalnych jest Gminne Centrum Kultury w Jabłonnie z siedzibą w Jabłonnie,  ul. Modlińska 102. Pragniemy poinformować, że osobą odpowiedzialną za ochronę Państwa danych osobowych jest inspektor ochrony danych osobowych.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inspektorem ochrony danych można się kontaktować we wszystkich sprawach związanych z przetwarzaniem Twoich danych osobowych oraz z korzystaniem przez Ciebie z praw związanych z przetwarzaniem danych.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osobowe będą przetwarzane na podstawie udzielonej przez Ciebie zgody art. 6 ust. 1 lit. a,  realizacji zawieranych umów, których jesteś stroną art. 6 ust. 1 lit. b, prawnie uzasadnionych interesów realizowanych przez GCK art. 6 ust. 1 lit. f  ogólnego rozporządzenia o ochronie danych osobowych.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Masz prawo dostępu do treści swoich danych, prawo do ich sprostowania, usunięcia, ograniczenia przetwarzania, prawo do przenoszenia danych, prawo wniesienia sprzeciwu a także prawo do cofnięcia zgody na ich przetwarzanie.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Wyrażenie zgody jest dobrowolne, ale niezbędne do uczestnictwa w zajęciach.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osobowe będą przez nas przetwarzane do momentu wycofania przez Ciebie zgody, a w przypadku, gdy podstawą przetwarzania danych jest uzasadniony interes Administratora, do czasu zgłoszenia przez Ciebie skutecznego sprzeciwu.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osobowe mogą być przekazywane następującym kategoriom odbiorców: instruktorom prowadzących poszczególne zajęcia w GCK, podmiotom świadczącym obsługę i serwis informatyczny, wysyłki biuletynów internetowych,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podmiotów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świadczących usługi prawne dla GCK.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nie będą przekazywane do państw trzecich.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Ci prawo do wniesienia skargi do Prezesa Urzędu Ochrony Danych Osobowych, jeżeli uznasz, że przetwarzanie Twoich danych dokonywane jest z naruszeniem przepisów ogólnego rozporządzenia</w:t>
        <w:br w:type="textWrapping"/>
        <w:t xml:space="preserve">o ochronie danych osobowych.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Twoje dane nie będą przetwarzane w sposób zautomatyzowany, i nie będą podlegały profilowaniu.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Data i Podpis ………………………………………………………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624" w:right="62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lainlinks">
    <w:name w:val="plainlinks"/>
    <w:basedOn w:val="Domyślnaczcionkaakapitu"/>
    <w:next w:val="plainlink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paragraph" w:styleId="zadania">
    <w:name w:val="zadania"/>
    <w:basedOn w:val="Normalny"/>
    <w:next w:val="zadania"/>
    <w:autoRedefine w:val="0"/>
    <w:hidden w:val="0"/>
    <w:qFormat w:val="0"/>
    <w:pPr>
      <w:numPr>
        <w:ilvl w:val="0"/>
        <w:numId w:val="10"/>
      </w:num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wtjJrt3q9GBRjoZ1tRtSy7E3PA==">CgMxLjA4AHIhMTItYktqRkFRTDRPdzVWbU5WNTUxaF9MemhabmtKeHgw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2020-10-21T12:09:00Z</dcterms:created>
  <dc:creator>Ilona Majewska</dc:creator>
</cp:coreProperties>
</file>